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88" w:rsidRPr="00606017" w:rsidRDefault="00972888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sz w:val="22"/>
          <w:szCs w:val="28"/>
        </w:rPr>
      </w:pPr>
      <w:bookmarkStart w:id="0" w:name="_GoBack"/>
      <w:bookmarkEnd w:id="0"/>
      <w:r w:rsidRPr="00606017">
        <w:rPr>
          <w:sz w:val="28"/>
          <w:szCs w:val="28"/>
        </w:rPr>
        <w:t>(</w:t>
      </w:r>
      <w:r w:rsidR="001E5DB7" w:rsidRPr="00606017">
        <w:rPr>
          <w:sz w:val="22"/>
          <w:szCs w:val="28"/>
        </w:rPr>
        <w:t>на фирменном бланке при наличии)</w:t>
      </w:r>
    </w:p>
    <w:p w:rsidR="00972888" w:rsidRPr="00C22259" w:rsidRDefault="00C22259" w:rsidP="00C22259">
      <w:pPr>
        <w:autoSpaceDE w:val="0"/>
        <w:autoSpaceDN w:val="0"/>
        <w:adjustRightInd w:val="0"/>
        <w:spacing w:before="2" w:after="2"/>
        <w:ind w:firstLine="709"/>
        <w:jc w:val="right"/>
        <w:rPr>
          <w:b/>
          <w:sz w:val="18"/>
          <w:szCs w:val="28"/>
        </w:rPr>
      </w:pPr>
      <w:r w:rsidRPr="00C22259">
        <w:rPr>
          <w:b/>
          <w:sz w:val="18"/>
          <w:szCs w:val="28"/>
        </w:rPr>
        <w:t>Приложение №1</w:t>
      </w:r>
    </w:p>
    <w:p w:rsidR="00606017" w:rsidRDefault="00606017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</w:rPr>
      </w:pPr>
    </w:p>
    <w:p w:rsidR="00F757CB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ТЕНДЕРНЫЙ ЛИСТ ПРЕТЕНДЕНТА</w:t>
      </w:r>
    </w:p>
    <w:p w:rsidR="00F757CB" w:rsidRPr="00167B55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sz w:val="28"/>
          <w:szCs w:val="28"/>
        </w:rPr>
      </w:pPr>
      <w:r w:rsidRPr="00167B55">
        <w:rPr>
          <w:sz w:val="28"/>
          <w:szCs w:val="28"/>
        </w:rPr>
        <w:t>(КВАЛИФИКАЦИОННЫЙ ОТБОР)</w:t>
      </w:r>
    </w:p>
    <w:p w:rsidR="00F757CB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10349" w:type="dxa"/>
        <w:tblInd w:w="-152" w:type="dxa"/>
        <w:tblLook w:val="04A0" w:firstRow="1" w:lastRow="0" w:firstColumn="1" w:lastColumn="0" w:noHBand="0" w:noVBand="1"/>
      </w:tblPr>
      <w:tblGrid>
        <w:gridCol w:w="704"/>
        <w:gridCol w:w="5113"/>
        <w:gridCol w:w="4532"/>
      </w:tblGrid>
      <w:tr w:rsidR="00AB682B" w:rsidTr="00AB682B">
        <w:tc>
          <w:tcPr>
            <w:tcW w:w="704" w:type="dxa"/>
          </w:tcPr>
          <w:p w:rsidR="00AB682B" w:rsidRPr="001E5DB7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</w:rPr>
            </w:pPr>
            <w:r w:rsidRPr="001E5D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13" w:type="dxa"/>
          </w:tcPr>
          <w:p w:rsidR="00AB682B" w:rsidRPr="00F757C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</w:rPr>
            </w:pPr>
            <w:r w:rsidRPr="00182384">
              <w:rPr>
                <w:sz w:val="28"/>
                <w:szCs w:val="28"/>
              </w:rPr>
              <w:t>Наименование претендента, который изъявил желание принять участие в квалификационном отборе по тендеру: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B33F1" w:rsidRPr="002B33F1">
              <w:rPr>
                <w:b/>
                <w:sz w:val="28"/>
                <w:szCs w:val="28"/>
                <w:u w:val="single"/>
              </w:rPr>
              <w:t>Организация и подключение каналов связи на АЗС компании в соответствии с техническими требованиями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  <w:tr w:rsidR="00AB682B" w:rsidTr="00AB682B">
        <w:tc>
          <w:tcPr>
            <w:tcW w:w="704" w:type="dxa"/>
          </w:tcPr>
          <w:p w:rsidR="00AB682B" w:rsidRPr="00F757C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</w:rPr>
            </w:pPr>
            <w:r w:rsidRPr="00F757C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13" w:type="dxa"/>
          </w:tcPr>
          <w:p w:rsidR="00AB682B" w:rsidRPr="00F757C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</w:rPr>
            </w:pPr>
            <w:r w:rsidRPr="00F757CB">
              <w:rPr>
                <w:b/>
                <w:sz w:val="28"/>
                <w:szCs w:val="28"/>
              </w:rPr>
              <w:t>Сведения о претенденте: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  <w:tr w:rsidR="00AB682B" w:rsidTr="00AB682B">
        <w:tc>
          <w:tcPr>
            <w:tcW w:w="704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113" w:type="dxa"/>
          </w:tcPr>
          <w:p w:rsidR="00AB682B" w:rsidRPr="00F757C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(адрес, телефон, </w:t>
            </w:r>
            <w:r>
              <w:rPr>
                <w:sz w:val="28"/>
                <w:szCs w:val="28"/>
                <w:lang w:val="en-US"/>
              </w:rPr>
              <w:t>e</w:t>
            </w:r>
            <w:r w:rsidRPr="00F757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F757CB">
              <w:rPr>
                <w:sz w:val="28"/>
                <w:szCs w:val="28"/>
              </w:rPr>
              <w:t>)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  <w:tr w:rsidR="00AB682B" w:rsidTr="00AB682B">
        <w:tc>
          <w:tcPr>
            <w:tcW w:w="704" w:type="dxa"/>
          </w:tcPr>
          <w:p w:rsidR="00AB682B" w:rsidRPr="00F757C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5113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регистрации и дата регистрации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  <w:tr w:rsidR="00AB682B" w:rsidRPr="00F757CB" w:rsidTr="00AB682B">
        <w:tc>
          <w:tcPr>
            <w:tcW w:w="704" w:type="dxa"/>
          </w:tcPr>
          <w:p w:rsidR="00AB682B" w:rsidRPr="00F757C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</w:rPr>
            </w:pPr>
            <w:r w:rsidRPr="00F757C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13" w:type="dxa"/>
          </w:tcPr>
          <w:p w:rsidR="00AB682B" w:rsidRPr="00F757C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относительно финансового состояния претендента:</w:t>
            </w:r>
          </w:p>
        </w:tc>
        <w:tc>
          <w:tcPr>
            <w:tcW w:w="4532" w:type="dxa"/>
          </w:tcPr>
          <w:p w:rsidR="00AB682B" w:rsidRPr="00F757C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</w:rPr>
            </w:pPr>
          </w:p>
        </w:tc>
      </w:tr>
      <w:tr w:rsidR="00AB682B" w:rsidTr="00AB682B">
        <w:tc>
          <w:tcPr>
            <w:tcW w:w="704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113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Уставной капитал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  <w:tr w:rsidR="00AB682B" w:rsidTr="00AB682B">
        <w:tc>
          <w:tcPr>
            <w:tcW w:w="704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113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банков, в которых открыты счета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  <w:tr w:rsidR="00AB682B" w:rsidTr="00AB682B">
        <w:tc>
          <w:tcPr>
            <w:tcW w:w="704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113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долговых обязательств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  <w:tr w:rsidR="00AB682B" w:rsidTr="00AB682B">
        <w:tc>
          <w:tcPr>
            <w:tcW w:w="704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113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результат за предыдущий год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</w:tbl>
    <w:p w:rsidR="00606017" w:rsidRDefault="00606017" w:rsidP="00F757CB">
      <w:pPr>
        <w:autoSpaceDE w:val="0"/>
        <w:autoSpaceDN w:val="0"/>
        <w:adjustRightInd w:val="0"/>
        <w:spacing w:before="2" w:after="2"/>
        <w:ind w:firstLine="709"/>
        <w:jc w:val="both"/>
        <w:rPr>
          <w:sz w:val="28"/>
          <w:szCs w:val="28"/>
        </w:rPr>
      </w:pPr>
    </w:p>
    <w:p w:rsidR="00F757CB" w:rsidRPr="003656F8" w:rsidRDefault="00084D17" w:rsidP="00F757CB">
      <w:pPr>
        <w:autoSpaceDE w:val="0"/>
        <w:autoSpaceDN w:val="0"/>
        <w:adjustRightInd w:val="0"/>
        <w:spacing w:before="2" w:after="2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Приложение:</w:t>
      </w:r>
      <w:r w:rsidR="00F757CB" w:rsidRPr="00B46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757CB" w:rsidRPr="00B46369">
        <w:rPr>
          <w:color w:val="000000"/>
          <w:sz w:val="28"/>
          <w:szCs w:val="28"/>
        </w:rPr>
        <w:t>копии документов (</w:t>
      </w:r>
      <w:r w:rsidR="00F757CB" w:rsidRPr="00B46369">
        <w:rPr>
          <w:sz w:val="28"/>
        </w:rPr>
        <w:t>свидетельств о регистрации или извлечени</w:t>
      </w:r>
      <w:r>
        <w:rPr>
          <w:sz w:val="28"/>
        </w:rPr>
        <w:t>е</w:t>
      </w:r>
      <w:r w:rsidR="00F757CB" w:rsidRPr="00B46369">
        <w:rPr>
          <w:sz w:val="28"/>
        </w:rPr>
        <w:t xml:space="preserve"> из ЕГРПОУ, форма 4-ОПП</w:t>
      </w:r>
      <w:r w:rsidR="00F757CB">
        <w:rPr>
          <w:sz w:val="28"/>
          <w:lang w:val="uk-UA"/>
        </w:rPr>
        <w:t xml:space="preserve"> (при </w:t>
      </w:r>
      <w:proofErr w:type="spellStart"/>
      <w:r w:rsidR="00F757CB">
        <w:rPr>
          <w:sz w:val="28"/>
          <w:lang w:val="uk-UA"/>
        </w:rPr>
        <w:t>ее</w:t>
      </w:r>
      <w:proofErr w:type="spellEnd"/>
      <w:r w:rsidR="00F757CB">
        <w:rPr>
          <w:sz w:val="28"/>
          <w:lang w:val="uk-UA"/>
        </w:rPr>
        <w:t xml:space="preserve"> </w:t>
      </w:r>
      <w:proofErr w:type="spellStart"/>
      <w:r w:rsidR="00F757CB">
        <w:rPr>
          <w:sz w:val="28"/>
          <w:lang w:val="uk-UA"/>
        </w:rPr>
        <w:t>наличии</w:t>
      </w:r>
      <w:proofErr w:type="spellEnd"/>
      <w:r w:rsidR="00F757CB">
        <w:rPr>
          <w:sz w:val="28"/>
          <w:lang w:val="uk-UA"/>
        </w:rPr>
        <w:t>)</w:t>
      </w:r>
      <w:r w:rsidR="00F757CB" w:rsidRPr="00B46369">
        <w:rPr>
          <w:sz w:val="28"/>
        </w:rPr>
        <w:t>, свидетельство плательщика НДС либо свидетельство плательщика единого налога, учредительных документов (предоставляется выписка из Устава с копиями страниц, где указаны Учредители, виды деятельности и лица, имеющие право подписи</w:t>
      </w:r>
      <w:r w:rsidR="00F757CB" w:rsidRPr="00B46369">
        <w:rPr>
          <w:color w:val="000000"/>
          <w:sz w:val="28"/>
          <w:szCs w:val="28"/>
        </w:rPr>
        <w:t>);</w:t>
      </w:r>
    </w:p>
    <w:p w:rsidR="00F757CB" w:rsidRDefault="00084D17" w:rsidP="00084D1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к</w:t>
      </w:r>
      <w:r w:rsidR="00F757CB" w:rsidRPr="00B46369">
        <w:rPr>
          <w:color w:val="000000"/>
          <w:sz w:val="28"/>
          <w:szCs w:val="28"/>
        </w:rPr>
        <w:t xml:space="preserve">опии специальных разрешений (лицензий) на занятие деятельностью, </w:t>
      </w:r>
      <w:r w:rsidR="00F757CB" w:rsidRPr="00B46369">
        <w:rPr>
          <w:sz w:val="28"/>
        </w:rPr>
        <w:t>(согласно норм действующего Законодательства)</w:t>
      </w:r>
      <w:r w:rsidR="00F757CB" w:rsidRPr="00B46369">
        <w:rPr>
          <w:color w:val="000000"/>
          <w:sz w:val="28"/>
          <w:szCs w:val="28"/>
        </w:rPr>
        <w:t>, связанной с поставкой товаров, выполнением работ и оказанием услуг;</w:t>
      </w:r>
    </w:p>
    <w:p w:rsidR="00F757CB" w:rsidRDefault="00084D17" w:rsidP="00084D1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bookmarkStart w:id="1" w:name="_Toc493583927"/>
      <w:bookmarkStart w:id="2" w:name="_Toc493587436"/>
      <w:bookmarkStart w:id="3" w:name="_Toc503180298"/>
      <w:bookmarkStart w:id="4" w:name="_Toc503180520"/>
      <w:r w:rsidR="00F757CB" w:rsidRPr="0047778C">
        <w:rPr>
          <w:bCs/>
          <w:color w:val="000000"/>
          <w:sz w:val="28"/>
          <w:szCs w:val="28"/>
        </w:rPr>
        <w:t>правку органов государственной налоговой службы об отсутствии задолженности по уплате налогов и обязательных платежей;</w:t>
      </w:r>
      <w:bookmarkEnd w:id="1"/>
      <w:bookmarkEnd w:id="2"/>
      <w:bookmarkEnd w:id="3"/>
      <w:bookmarkEnd w:id="4"/>
    </w:p>
    <w:p w:rsidR="00F757CB" w:rsidRDefault="00F757CB" w:rsidP="005A6ECC">
      <w:pPr>
        <w:ind w:firstLine="709"/>
        <w:jc w:val="both"/>
        <w:rPr>
          <w:bCs/>
          <w:color w:val="000000"/>
          <w:sz w:val="28"/>
          <w:szCs w:val="28"/>
        </w:rPr>
      </w:pPr>
    </w:p>
    <w:p w:rsidR="001E5DB7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</w:rPr>
      </w:pPr>
    </w:p>
    <w:p w:rsidR="00606017" w:rsidRDefault="0060601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</w:rPr>
      </w:pPr>
    </w:p>
    <w:p w:rsidR="001E5DB7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Должность и подпись уполномоченного лица</w:t>
      </w:r>
      <w:r w:rsidR="005A6ECC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>_________     ____________</w:t>
      </w:r>
    </w:p>
    <w:p w:rsidR="001E5DB7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</w:rPr>
      </w:pP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  <w:t>(Ф.И.О.)</w:t>
      </w:r>
    </w:p>
    <w:p w:rsidR="001E5DB7" w:rsidRPr="001E5DB7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</w:rPr>
      </w:pPr>
      <w:r w:rsidRPr="001E5DB7">
        <w:rPr>
          <w:bCs/>
          <w:color w:val="000000"/>
          <w:sz w:val="22"/>
          <w:szCs w:val="28"/>
        </w:rPr>
        <w:t xml:space="preserve">Дата </w:t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 w:rsidR="005A6ECC">
        <w:rPr>
          <w:bCs/>
          <w:color w:val="000000"/>
          <w:sz w:val="22"/>
          <w:szCs w:val="28"/>
        </w:rPr>
        <w:t xml:space="preserve">     </w:t>
      </w:r>
      <w:r>
        <w:rPr>
          <w:bCs/>
          <w:color w:val="000000"/>
          <w:sz w:val="22"/>
          <w:szCs w:val="28"/>
        </w:rPr>
        <w:t>М.П.</w:t>
      </w:r>
    </w:p>
    <w:sectPr w:rsidR="001E5DB7" w:rsidRPr="001E5DB7" w:rsidSect="005A6EC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0755F"/>
    <w:multiLevelType w:val="hybridMultilevel"/>
    <w:tmpl w:val="2F3A409E"/>
    <w:lvl w:ilvl="0" w:tplc="0C4C2BA8">
      <w:start w:val="1"/>
      <w:numFmt w:val="bullet"/>
      <w:lvlText w:val="-"/>
      <w:lvlJc w:val="left"/>
      <w:pPr>
        <w:tabs>
          <w:tab w:val="num" w:pos="424"/>
        </w:tabs>
        <w:ind w:left="654" w:hanging="22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CB"/>
    <w:rsid w:val="00084D17"/>
    <w:rsid w:val="00103860"/>
    <w:rsid w:val="00167B55"/>
    <w:rsid w:val="00182384"/>
    <w:rsid w:val="001E5DB7"/>
    <w:rsid w:val="002B33F1"/>
    <w:rsid w:val="005A6ECC"/>
    <w:rsid w:val="00606017"/>
    <w:rsid w:val="00692CA4"/>
    <w:rsid w:val="007524EC"/>
    <w:rsid w:val="00772CAC"/>
    <w:rsid w:val="00820797"/>
    <w:rsid w:val="008600C4"/>
    <w:rsid w:val="00972888"/>
    <w:rsid w:val="00AB682B"/>
    <w:rsid w:val="00AD55AB"/>
    <w:rsid w:val="00C22259"/>
    <w:rsid w:val="00CF6CE7"/>
    <w:rsid w:val="00F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71298-17F3-43B5-B8B6-397D39B7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 Константин Эдуардович</dc:creator>
  <cp:keywords/>
  <dc:description/>
  <cp:lastModifiedBy>Мазур Ирина Виталиевна</cp:lastModifiedBy>
  <cp:revision>2</cp:revision>
  <dcterms:created xsi:type="dcterms:W3CDTF">2019-07-04T10:53:00Z</dcterms:created>
  <dcterms:modified xsi:type="dcterms:W3CDTF">2019-07-04T10:53:00Z</dcterms:modified>
</cp:coreProperties>
</file>